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96475" w:rsidTr="0021663A">
        <w:trPr>
          <w:cantSplit/>
          <w:trHeight w:val="500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C96475" w:rsidRPr="00EA5319" w:rsidRDefault="00C96475" w:rsidP="004A4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319">
              <w:rPr>
                <w:rFonts w:ascii="Arial" w:hAnsi="Arial" w:cs="Arial"/>
                <w:b/>
                <w:sz w:val="22"/>
                <w:szCs w:val="22"/>
              </w:rPr>
              <w:t>PLANO DE ENSINO</w:t>
            </w:r>
            <w:r w:rsidR="00187BD5" w:rsidRPr="00EA53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2E92">
              <w:rPr>
                <w:rFonts w:ascii="Arial" w:hAnsi="Arial" w:cs="Arial"/>
                <w:b/>
                <w:sz w:val="22"/>
                <w:szCs w:val="22"/>
              </w:rPr>
              <w:t>– 201</w:t>
            </w:r>
            <w:r w:rsidR="00614D6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82E9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A4BF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EF050E" w:rsidRDefault="00EF050E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0"/>
        <w:gridCol w:w="3260"/>
      </w:tblGrid>
      <w:tr w:rsidR="00E32902" w:rsidRPr="00EA5319" w:rsidTr="00E32902">
        <w:trPr>
          <w:cantSplit/>
          <w:trHeight w:val="300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EA5319">
              <w:rPr>
                <w:rFonts w:ascii="Arial Black" w:hAnsi="Arial Black"/>
                <w:b/>
                <w:sz w:val="22"/>
                <w:szCs w:val="22"/>
              </w:rPr>
              <w:t>01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E32902" w:rsidRPr="0021663A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caps/>
                <w:sz w:val="18"/>
                <w:szCs w:val="18"/>
              </w:rPr>
            </w:pPr>
            <w:r w:rsidRPr="0021663A">
              <w:rPr>
                <w:rFonts w:ascii="Arial" w:hAnsi="Arial"/>
                <w:b/>
                <w:caps/>
                <w:sz w:val="18"/>
                <w:szCs w:val="18"/>
              </w:rPr>
              <w:t>IDENTIFICAÇÃO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E32902" w:rsidRPr="00EA5319" w:rsidRDefault="00E32902" w:rsidP="003E632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CURSO:</w:t>
            </w:r>
            <w:r w:rsidR="006A4B99"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 w:rsidRPr="006A4B99">
              <w:rPr>
                <w:rFonts w:ascii="Arial" w:hAnsi="Arial"/>
                <w:sz w:val="18"/>
                <w:szCs w:val="18"/>
              </w:rPr>
              <w:t xml:space="preserve">Médio Integrado </w:t>
            </w:r>
            <w:r w:rsidR="006A4B99">
              <w:rPr>
                <w:rFonts w:ascii="Arial" w:hAnsi="Arial"/>
                <w:sz w:val="18"/>
                <w:szCs w:val="18"/>
              </w:rPr>
              <w:t>a</w:t>
            </w:r>
            <w:r w:rsidR="006A4B99" w:rsidRPr="006A4B99">
              <w:rPr>
                <w:rFonts w:ascii="Arial" w:hAnsi="Arial"/>
                <w:sz w:val="18"/>
                <w:szCs w:val="18"/>
              </w:rPr>
              <w:t xml:space="preserve">o Técnico </w:t>
            </w:r>
            <w:r w:rsidR="006A4B99">
              <w:rPr>
                <w:rFonts w:ascii="Arial" w:hAnsi="Arial"/>
                <w:sz w:val="18"/>
                <w:szCs w:val="18"/>
              </w:rPr>
              <w:t>e</w:t>
            </w:r>
            <w:r w:rsidR="006A4B99" w:rsidRPr="006A4B99">
              <w:rPr>
                <w:rFonts w:ascii="Arial" w:hAnsi="Arial"/>
                <w:sz w:val="18"/>
                <w:szCs w:val="18"/>
              </w:rPr>
              <w:t xml:space="preserve">m </w:t>
            </w:r>
            <w:r w:rsidR="003E6324">
              <w:rPr>
                <w:rFonts w:ascii="Arial" w:hAnsi="Arial"/>
                <w:sz w:val="18"/>
                <w:szCs w:val="18"/>
              </w:rPr>
              <w:t>Informática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32902" w:rsidRPr="00EA5319" w:rsidRDefault="00E32902" w:rsidP="006A4B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UNIDADE CURRICULAR: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>
              <w:rPr>
                <w:rFonts w:ascii="Arial" w:hAnsi="Arial"/>
                <w:sz w:val="18"/>
                <w:szCs w:val="18"/>
              </w:rPr>
              <w:t>Matemática 6</w:t>
            </w:r>
          </w:p>
        </w:tc>
        <w:tc>
          <w:tcPr>
            <w:tcW w:w="3260" w:type="dxa"/>
            <w:vAlign w:val="center"/>
          </w:tcPr>
          <w:p w:rsidR="00E32902" w:rsidRPr="00EA5319" w:rsidRDefault="00E32902" w:rsidP="003E632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 xml:space="preserve">TURMA: </w:t>
            </w:r>
            <w:r w:rsidR="006A4B99">
              <w:rPr>
                <w:rFonts w:ascii="Arial" w:hAnsi="Arial"/>
                <w:caps/>
                <w:sz w:val="18"/>
                <w:szCs w:val="18"/>
              </w:rPr>
              <w:t>10</w:t>
            </w:r>
            <w:r w:rsidR="003E6324">
              <w:rPr>
                <w:rFonts w:ascii="Arial" w:hAnsi="Arial"/>
                <w:caps/>
                <w:sz w:val="18"/>
                <w:szCs w:val="18"/>
              </w:rPr>
              <w:t>2</w:t>
            </w:r>
            <w:r w:rsidR="006A4B99">
              <w:rPr>
                <w:rFonts w:ascii="Arial" w:hAnsi="Arial"/>
                <w:caps/>
                <w:sz w:val="18"/>
                <w:szCs w:val="18"/>
              </w:rPr>
              <w:t>3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PROFESSOR</w:t>
            </w:r>
            <w:r w:rsidRPr="00EA5319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Diogo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Chadud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Milagres</w:t>
            </w:r>
          </w:p>
        </w:tc>
        <w:tc>
          <w:tcPr>
            <w:tcW w:w="3260" w:type="dxa"/>
            <w:vAlign w:val="center"/>
          </w:tcPr>
          <w:p w:rsidR="00E32902" w:rsidRPr="00EA5319" w:rsidRDefault="00E32902" w:rsidP="006A4B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 xml:space="preserve">SEMESTRE: </w:t>
            </w:r>
            <w:r w:rsidR="006A4B99">
              <w:rPr>
                <w:rFonts w:ascii="Arial" w:hAnsi="Arial"/>
                <w:caps/>
                <w:sz w:val="18"/>
                <w:szCs w:val="18"/>
              </w:rPr>
              <w:t>6</w:t>
            </w:r>
            <w:r>
              <w:rPr>
                <w:rFonts w:ascii="Arial" w:hAnsi="Arial"/>
                <w:caps/>
                <w:sz w:val="18"/>
                <w:szCs w:val="18"/>
              </w:rPr>
              <w:t>º</w:t>
            </w:r>
          </w:p>
        </w:tc>
      </w:tr>
      <w:tr w:rsidR="00E32902" w:rsidRPr="00EA5319" w:rsidTr="00C50512">
        <w:trPr>
          <w:cantSplit/>
        </w:trPr>
        <w:tc>
          <w:tcPr>
            <w:tcW w:w="6947" w:type="dxa"/>
            <w:gridSpan w:val="2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Carga horária total: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0</w:t>
            </w:r>
          </w:p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Nº de semanas:</w:t>
            </w:r>
            <w:r>
              <w:rPr>
                <w:rFonts w:ascii="Arial" w:hAnsi="Arial"/>
                <w:sz w:val="18"/>
                <w:szCs w:val="18"/>
              </w:rPr>
              <w:t xml:space="preserve"> 20</w:t>
            </w:r>
          </w:p>
        </w:tc>
        <w:tc>
          <w:tcPr>
            <w:tcW w:w="3260" w:type="dxa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teóricas: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práticas:</w:t>
            </w:r>
            <w:r>
              <w:rPr>
                <w:rFonts w:ascii="Arial" w:hAnsi="Arial"/>
                <w:sz w:val="18"/>
                <w:szCs w:val="18"/>
              </w:rPr>
              <w:t xml:space="preserve"> 0</w:t>
            </w:r>
          </w:p>
          <w:p w:rsidR="00E32902" w:rsidRPr="00EA5319" w:rsidRDefault="00E32902" w:rsidP="006A4B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de laboratório:</w:t>
            </w:r>
            <w:r>
              <w:rPr>
                <w:rFonts w:ascii="Arial" w:hAnsi="Arial"/>
                <w:sz w:val="18"/>
                <w:szCs w:val="18"/>
              </w:rPr>
              <w:t xml:space="preserve"> 0 </w:t>
            </w:r>
          </w:p>
        </w:tc>
      </w:tr>
    </w:tbl>
    <w:p w:rsidR="00E32902" w:rsidRDefault="00E32902">
      <w:pPr>
        <w:rPr>
          <w:rFonts w:ascii="Arial" w:hAnsi="Arial"/>
          <w:sz w:val="10"/>
        </w:rPr>
      </w:pPr>
    </w:p>
    <w:p w:rsidR="00E32902" w:rsidRDefault="00E32902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EF050E" w:rsidTr="001C3E12">
        <w:trPr>
          <w:cantSplit/>
          <w:trHeight w:val="302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F050E" w:rsidRPr="00565DF2" w:rsidRDefault="00EF050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173319" w:rsidRPr="00565DF2" w:rsidRDefault="00173319" w:rsidP="00173319">
            <w:pPr>
              <w:pStyle w:val="Recuodecorpodetexto"/>
              <w:rPr>
                <w:b/>
              </w:rPr>
            </w:pPr>
            <w:r w:rsidRPr="00565DF2">
              <w:rPr>
                <w:b/>
              </w:rPr>
              <w:t>EMENTA</w:t>
            </w:r>
            <w:r w:rsidR="004E0DC6" w:rsidRPr="00565DF2">
              <w:rPr>
                <w:b/>
              </w:rPr>
              <w:t xml:space="preserve"> </w:t>
            </w:r>
          </w:p>
        </w:tc>
      </w:tr>
      <w:tr w:rsidR="00F0706E" w:rsidTr="00004AEF">
        <w:trPr>
          <w:cantSplit/>
          <w:trHeight w:val="302"/>
        </w:trPr>
        <w:tc>
          <w:tcPr>
            <w:tcW w:w="10207" w:type="dxa"/>
            <w:gridSpan w:val="2"/>
            <w:tcBorders>
              <w:bottom w:val="single" w:sz="2" w:space="0" w:color="auto"/>
            </w:tcBorders>
            <w:vAlign w:val="center"/>
          </w:tcPr>
          <w:p w:rsidR="00F0706E" w:rsidRPr="00B644E0" w:rsidRDefault="006A4B99" w:rsidP="00B644E0">
            <w:pPr>
              <w:pStyle w:val="Recuodecorpodetexto"/>
              <w:tabs>
                <w:tab w:val="clear" w:pos="498"/>
                <w:tab w:val="right" w:pos="780"/>
              </w:tabs>
              <w:ind w:left="0" w:hanging="1"/>
            </w:pPr>
            <w:r w:rsidRPr="006A4B99">
              <w:t>Polinômios. Equações polinomiais. Números complexos. Matemática financeira.</w:t>
            </w:r>
          </w:p>
        </w:tc>
      </w:tr>
      <w:tr w:rsidR="00E32902" w:rsidTr="00004AEF">
        <w:trPr>
          <w:cantSplit/>
          <w:trHeight w:val="491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2" w:rsidRPr="00565DF2" w:rsidRDefault="00E32902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02</w:t>
            </w:r>
            <w:r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2" w:rsidRPr="00565DF2" w:rsidRDefault="00E32902" w:rsidP="00C50512">
            <w:pPr>
              <w:pStyle w:val="Recuodecorpodetexto"/>
              <w:rPr>
                <w:b/>
              </w:rPr>
            </w:pPr>
            <w:r w:rsidRPr="00565DF2">
              <w:rPr>
                <w:b/>
              </w:rPr>
              <w:t xml:space="preserve">EMENTA </w:t>
            </w:r>
            <w:r>
              <w:rPr>
                <w:b/>
              </w:rPr>
              <w:t>MODIFICADA</w:t>
            </w:r>
          </w:p>
        </w:tc>
      </w:tr>
      <w:tr w:rsidR="00E32902" w:rsidTr="00004AEF">
        <w:trPr>
          <w:cantSplit/>
          <w:trHeight w:val="491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B99" w:rsidRDefault="006A4B99" w:rsidP="006A4B99">
            <w:pPr>
              <w:pStyle w:val="Recuodecorpodetexto"/>
              <w:tabs>
                <w:tab w:val="right" w:pos="780"/>
              </w:tabs>
              <w:ind w:hanging="1"/>
            </w:pPr>
            <w:r>
              <w:t>Revisão para o ENEM. Polinômios. Equações polinomiais. Matemática financeira.</w:t>
            </w:r>
          </w:p>
          <w:p w:rsidR="006A4B99" w:rsidRDefault="006A4B99" w:rsidP="006A4B99">
            <w:pPr>
              <w:pStyle w:val="Recuodecorpodetexto"/>
              <w:tabs>
                <w:tab w:val="right" w:pos="780"/>
              </w:tabs>
              <w:ind w:hanging="1"/>
            </w:pPr>
          </w:p>
          <w:p w:rsidR="00E32902" w:rsidRPr="00B644E0" w:rsidRDefault="006A4B99" w:rsidP="006A4B99">
            <w:pPr>
              <w:pStyle w:val="Recuodecorpodetexto"/>
              <w:tabs>
                <w:tab w:val="clear" w:pos="498"/>
                <w:tab w:val="right" w:pos="780"/>
              </w:tabs>
              <w:ind w:left="0" w:hanging="1"/>
            </w:pPr>
            <w:r>
              <w:t xml:space="preserve">OBS: Baseado no trabalho da Prof.ª </w:t>
            </w:r>
            <w:proofErr w:type="spellStart"/>
            <w:r>
              <w:t>Hevelyne</w:t>
            </w:r>
            <w:proofErr w:type="spellEnd"/>
            <w:r>
              <w:t xml:space="preserve"> </w:t>
            </w:r>
            <w:proofErr w:type="spellStart"/>
            <w:r>
              <w:t>Viganó</w:t>
            </w:r>
            <w:proofErr w:type="spellEnd"/>
            <w:r>
              <w:t xml:space="preserve"> et. al., e acrescentando sugestões dos docentes Anderson Corrêa e Diogo Milagres, Professores EBTT do </w:t>
            </w:r>
            <w:proofErr w:type="spellStart"/>
            <w:r>
              <w:t>Câmpus</w:t>
            </w:r>
            <w:proofErr w:type="spellEnd"/>
            <w:r>
              <w:t xml:space="preserve"> Aquidauana, considerando a sequência adotada pelos livros didáticos adotados como padrão, a sequência didática adotada pela maioria das escolas que ofertam Ensino Médio, as Matrizes foram revistas e atualizadas. As referências adotadas como padrão foram realizadas conforme a disponibilidade de material didático do </w:t>
            </w:r>
            <w:proofErr w:type="spellStart"/>
            <w:r>
              <w:t>Câmpus</w:t>
            </w:r>
            <w:proofErr w:type="spellEnd"/>
            <w:r>
              <w:t>.</w:t>
            </w:r>
          </w:p>
        </w:tc>
      </w:tr>
    </w:tbl>
    <w:p w:rsidR="00CD2201" w:rsidRDefault="00CD2201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004AEF" w:rsidRPr="00565DF2" w:rsidTr="00C50512">
        <w:trPr>
          <w:cantSplit/>
          <w:trHeight w:val="338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4AEF" w:rsidRPr="00565DF2" w:rsidRDefault="00004AEF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893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4AEF" w:rsidRPr="00565DF2" w:rsidRDefault="00004AEF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 GERAL DA UNIDADE CURRICULAR</w:t>
            </w:r>
          </w:p>
        </w:tc>
      </w:tr>
      <w:tr w:rsidR="00004AEF" w:rsidRPr="00A03342" w:rsidTr="00C50512">
        <w:trPr>
          <w:cantSplit/>
        </w:trPr>
        <w:tc>
          <w:tcPr>
            <w:tcW w:w="10207" w:type="dxa"/>
            <w:gridSpan w:val="2"/>
          </w:tcPr>
          <w:p w:rsidR="006A4B99" w:rsidRPr="006A4B99" w:rsidRDefault="006A4B99" w:rsidP="006A4B99">
            <w:pPr>
              <w:pStyle w:val="Cabealh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•     </w:t>
            </w:r>
            <w:r w:rsidRPr="006A4B99">
              <w:rPr>
                <w:rFonts w:ascii="Arial" w:hAnsi="Arial"/>
              </w:rPr>
              <w:t>Desenvolver o conhecimento no Tema Estruturado nº 1 – Álgebra – segundo o PCNEM [1].</w:t>
            </w:r>
          </w:p>
          <w:p w:rsidR="00004AEF" w:rsidRPr="00A03342" w:rsidRDefault="006A4B99" w:rsidP="006A4B9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6A4B99">
              <w:rPr>
                <w:rFonts w:ascii="Arial" w:hAnsi="Arial"/>
              </w:rPr>
              <w:t>•</w:t>
            </w:r>
            <w:r>
              <w:rPr>
                <w:rFonts w:ascii="Arial" w:hAnsi="Arial"/>
              </w:rPr>
              <w:t xml:space="preserve">     </w:t>
            </w:r>
            <w:r w:rsidRPr="006A4B99">
              <w:rPr>
                <w:rFonts w:ascii="Arial" w:hAnsi="Arial"/>
              </w:rPr>
              <w:t>Desenvolver competências de investigação e compreensão, sobretudo a competência “selecionar estratégias de resolução de problemas”, segundo o PCN [2].</w:t>
            </w:r>
          </w:p>
        </w:tc>
      </w:tr>
    </w:tbl>
    <w:p w:rsidR="00004AEF" w:rsidRDefault="00004AEF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004AEF" w:rsidRDefault="00004AEF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826"/>
        <w:gridCol w:w="5104"/>
      </w:tblGrid>
      <w:tr w:rsidR="00D35774" w:rsidTr="00B644E0">
        <w:trPr>
          <w:cantSplit/>
          <w:trHeight w:val="2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D35774" w:rsidRPr="00565DF2" w:rsidRDefault="00D35774" w:rsidP="00D3577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D35774" w:rsidRPr="00565DF2" w:rsidRDefault="0021663A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OBJETIVOS ESPECÌ</w:t>
            </w:r>
            <w:r w:rsidR="00D35774" w:rsidRPr="00565DF2">
              <w:rPr>
                <w:rFonts w:ascii="Arial" w:hAnsi="Arial"/>
                <w:b/>
              </w:rPr>
              <w:t>FICOS DA UNIDADE CURRICULAR</w:t>
            </w:r>
          </w:p>
        </w:tc>
      </w:tr>
      <w:tr w:rsidR="00B644E0" w:rsidTr="00B644E0">
        <w:trPr>
          <w:cantSplit/>
          <w:trHeight w:val="70"/>
        </w:trPr>
        <w:tc>
          <w:tcPr>
            <w:tcW w:w="10207" w:type="dxa"/>
            <w:gridSpan w:val="3"/>
          </w:tcPr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Sobre os polinômios e equações polinomiais, a referência [1] não especifica-a como uma unidade temática, mas como parte integrante do Tema estruturado nº 1. Veja o trecho na íntegra:</w:t>
            </w:r>
          </w:p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“Com relação à álgebra, há ainda o estudo de equações polinomiais e de sistemas lineares. Esses dois conteúdos devem receber um tratamento que enfatize sua importância cultural, isto é, estender os conhecimentos que os alunos possuem sobre a resolução de equações de primeiro e segundo graus e sobre a resolução de sistemas de duas equações e duas incógnitas para sistemas lineares 3 por 3, aplicando esse estudo à resolução de problemas simples de outras áreas do conhecimento. Uma abordagem mais qualitativa e</w:t>
            </w:r>
            <w:r>
              <w:rPr>
                <w:rFonts w:ascii="Arial" w:hAnsi="Arial" w:cs="Arial"/>
              </w:rPr>
              <w:t xml:space="preserve"> </w:t>
            </w:r>
            <w:r w:rsidRPr="00567DC2">
              <w:rPr>
                <w:rFonts w:ascii="Arial" w:hAnsi="Arial" w:cs="Arial"/>
              </w:rPr>
              <w:t>profunda deve ser feita dentro da parte flexível do currículo, como opção específica de cada escola.”</w:t>
            </w:r>
          </w:p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B644E0" w:rsidRPr="00B644E0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O assunto será trabalhado a partir dos seguintes tópicos:</w:t>
            </w:r>
          </w:p>
        </w:tc>
      </w:tr>
      <w:tr w:rsidR="00B644E0" w:rsidTr="00B644E0">
        <w:trPr>
          <w:cantSplit/>
          <w:trHeight w:val="70"/>
        </w:trPr>
        <w:tc>
          <w:tcPr>
            <w:tcW w:w="5103" w:type="dxa"/>
            <w:gridSpan w:val="2"/>
          </w:tcPr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567DC2">
              <w:rPr>
                <w:rFonts w:ascii="Arial" w:hAnsi="Arial" w:cs="Arial"/>
                <w:b/>
                <w:u w:val="single"/>
              </w:rPr>
              <w:lastRenderedPageBreak/>
              <w:t>Polinômios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Introdução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Definição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Coeficiente dominante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Função polinomial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Polinômio nulo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Valor numérico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Raiz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Polinômios iguais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Adição, subtração e multiplicação de polinômios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Divisão de polinômios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Divisões por x – a</w:t>
            </w:r>
          </w:p>
          <w:p w:rsidR="00B644E0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clear" w:pos="4419"/>
                <w:tab w:val="clear" w:pos="8838"/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67DC2">
              <w:rPr>
                <w:rFonts w:ascii="Arial" w:hAnsi="Arial" w:cs="Arial"/>
              </w:rPr>
              <w:t>Teorema do resto</w:t>
            </w:r>
          </w:p>
          <w:p w:rsidR="00567DC2" w:rsidRPr="00567DC2" w:rsidRDefault="00567DC2" w:rsidP="00567DC2">
            <w:pPr>
              <w:pStyle w:val="Pargrafoda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 xml:space="preserve">Dispositivo de </w:t>
            </w:r>
            <w:proofErr w:type="spellStart"/>
            <w:r w:rsidRPr="00567DC2">
              <w:rPr>
                <w:rFonts w:ascii="Arial" w:hAnsi="Arial" w:cs="Arial"/>
              </w:rPr>
              <w:t>Briot-Ruffini</w:t>
            </w:r>
            <w:proofErr w:type="spellEnd"/>
          </w:p>
          <w:p w:rsidR="00567DC2" w:rsidRPr="00B644E0" w:rsidRDefault="00567DC2" w:rsidP="00567DC2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104" w:type="dxa"/>
          </w:tcPr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567DC2">
              <w:rPr>
                <w:rFonts w:ascii="Arial" w:hAnsi="Arial" w:cs="Arial"/>
                <w:b/>
                <w:u w:val="single"/>
              </w:rPr>
              <w:t>Equações polinomiais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Introdução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Definição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Raiz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Teorema fundamental da Álgebra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Teorema da decomposição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Multiplicidade de uma raiz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Relações de Girard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Raízes complexas</w:t>
            </w:r>
          </w:p>
          <w:p w:rsidR="00B91A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67DC2">
              <w:rPr>
                <w:rFonts w:ascii="Arial" w:hAnsi="Arial" w:cs="Arial"/>
              </w:rPr>
              <w:t>Teorema das raízes racionais</w:t>
            </w:r>
          </w:p>
          <w:p w:rsidR="00B644E0" w:rsidRPr="00B644E0" w:rsidRDefault="00B644E0" w:rsidP="00B644E0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67DC2" w:rsidTr="00DA5CE5">
        <w:trPr>
          <w:cantSplit/>
          <w:trHeight w:val="70"/>
        </w:trPr>
        <w:tc>
          <w:tcPr>
            <w:tcW w:w="10207" w:type="dxa"/>
            <w:gridSpan w:val="3"/>
          </w:tcPr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 xml:space="preserve">Também se insere, no contexto do Tema Estruturado nº 1 – Álgebra – o estudo dos números complexos. Esse </w:t>
            </w:r>
            <w:proofErr w:type="spellStart"/>
            <w:r w:rsidRPr="00567DC2">
              <w:rPr>
                <w:rFonts w:ascii="Arial" w:hAnsi="Arial" w:cs="Arial"/>
              </w:rPr>
              <w:t>assuto</w:t>
            </w:r>
            <w:proofErr w:type="spellEnd"/>
            <w:r w:rsidRPr="00567DC2">
              <w:rPr>
                <w:rFonts w:ascii="Arial" w:hAnsi="Arial" w:cs="Arial"/>
              </w:rPr>
              <w:t xml:space="preserve"> será abordado a partir dos seguintes tópicos: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ab/>
            </w:r>
            <w:r w:rsidRPr="00567DC2">
              <w:rPr>
                <w:rFonts w:ascii="Arial" w:hAnsi="Arial" w:cs="Arial"/>
                <w:b/>
                <w:u w:val="single"/>
              </w:rPr>
              <w:t>Números complexos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2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Introdução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2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Conjunto dos números complexos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OBS: Não aprofundarei muito em Números Complexos, que serão somente explicados conforme a necessidade na resolução de problemas algébricos.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Assim como os outros assuntos, a Matemática Financeira é abordada pelo Tema Estruturado nº 1 (Álgebra), do PCN+. Sobre esse assunto, serão abordados os tópicos a seguir: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ab/>
            </w:r>
            <w:r w:rsidRPr="00567DC2">
              <w:rPr>
                <w:rFonts w:ascii="Arial" w:hAnsi="Arial" w:cs="Arial"/>
                <w:b/>
                <w:u w:val="single"/>
              </w:rPr>
              <w:t>Matemática comercial e financeira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Porcentagem</w:t>
            </w: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Aumentos e descontos</w:t>
            </w: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Variação percentual</w:t>
            </w: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567DC2">
              <w:rPr>
                <w:rFonts w:ascii="Arial" w:hAnsi="Arial" w:cs="Arial"/>
              </w:rPr>
              <w:t>Juros simples e compostos</w:t>
            </w:r>
          </w:p>
        </w:tc>
      </w:tr>
    </w:tbl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FF0AB0" w:rsidRDefault="00FF0AB0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FF0AB0" w:rsidRDefault="00FF0AB0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B644E0" w:rsidRDefault="00B644E0"/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2544"/>
        <w:gridCol w:w="3100"/>
        <w:gridCol w:w="1572"/>
        <w:gridCol w:w="1690"/>
      </w:tblGrid>
      <w:tr w:rsidR="0021663A" w:rsidTr="001E35F7">
        <w:trPr>
          <w:cantSplit/>
        </w:trPr>
        <w:tc>
          <w:tcPr>
            <w:tcW w:w="13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D03C1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8906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1D216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</w:rPr>
            </w:pPr>
            <w:r w:rsidRPr="00565DF2">
              <w:rPr>
                <w:rFonts w:ascii="Arial" w:hAnsi="Arial" w:cs="Arial"/>
                <w:b/>
              </w:rPr>
              <w:t>AVALIAÇÃO DA APRENDIZAGEM</w:t>
            </w:r>
          </w:p>
        </w:tc>
      </w:tr>
      <w:tr w:rsidR="00D756D6" w:rsidTr="001E35F7">
        <w:trPr>
          <w:cantSplit/>
          <w:trHeight w:val="249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ind w:left="54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Instrumentos de avaliação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Datas previstas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Valor máximo</w:t>
            </w:r>
          </w:p>
        </w:tc>
      </w:tr>
      <w:tr w:rsidR="003F452A" w:rsidTr="001E35F7">
        <w:trPr>
          <w:cantSplit/>
          <w:trHeight w:val="256"/>
        </w:trPr>
        <w:tc>
          <w:tcPr>
            <w:tcW w:w="13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>
              <w:rPr>
                <w:b w:val="0"/>
              </w:rPr>
              <w:t>1º Bimestre</w:t>
            </w:r>
          </w:p>
        </w:tc>
        <w:tc>
          <w:tcPr>
            <w:tcW w:w="254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N1a</w:t>
            </w:r>
            <w:r>
              <w:rPr>
                <w:b w:val="0"/>
              </w:rPr>
              <w:t>: Revisão para o ENEM.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(A1</w:t>
            </w:r>
            <w:r>
              <w:rPr>
                <w:b w:val="0"/>
              </w:rPr>
              <w:t>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27/09/2016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3F452A" w:rsidTr="001E35F7">
        <w:trPr>
          <w:cantSplit/>
          <w:trHeight w:val="254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(L1</w:t>
            </w:r>
            <w:r>
              <w:rPr>
                <w:b w:val="0"/>
              </w:rPr>
              <w:t>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10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(P1</w:t>
            </w:r>
            <w:r>
              <w:rPr>
                <w:b w:val="0"/>
              </w:rPr>
              <w:t>a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106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9D19EC" w:rsidRDefault="003F452A" w:rsidP="003F452A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9D19EC" w:rsidRDefault="003F452A" w:rsidP="003F452A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N1</w:t>
            </w:r>
            <w:r>
              <w:rPr>
                <w:u w:val="single"/>
              </w:rPr>
              <w:t>b</w:t>
            </w:r>
            <w:r>
              <w:rPr>
                <w:b w:val="0"/>
              </w:rPr>
              <w:t>: Polinômios.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(A1</w:t>
            </w:r>
            <w:r>
              <w:rPr>
                <w:b w:val="0"/>
              </w:rPr>
              <w:t>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01/11/2016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(L1</w:t>
            </w:r>
            <w:r>
              <w:rPr>
                <w:b w:val="0"/>
              </w:rPr>
              <w:t>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(P1</w:t>
            </w:r>
            <w:r>
              <w:rPr>
                <w:b w:val="0"/>
              </w:rPr>
              <w:t>b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9D19EC" w:rsidRDefault="003F452A" w:rsidP="003F452A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2A" w:rsidRPr="009D19EC" w:rsidRDefault="003F452A" w:rsidP="003F452A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3F452A" w:rsidTr="001E35F7">
        <w:trPr>
          <w:cantSplit/>
          <w:trHeight w:val="159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  <w:r w:rsidRPr="00EA0DC5">
              <w:rPr>
                <w:u w:val="single"/>
              </w:rPr>
              <w:t>Recuperação do 1ºbim</w:t>
            </w:r>
          </w:p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>N1 = (N1a + N1</w:t>
            </w:r>
            <w:proofErr w:type="gramStart"/>
            <w:r>
              <w:rPr>
                <w:u w:val="single"/>
              </w:rPr>
              <w:t>b)/</w:t>
            </w:r>
            <w:proofErr w:type="gramEnd"/>
            <w:r>
              <w:rPr>
                <w:u w:val="single"/>
              </w:rPr>
              <w:t>2</w:t>
            </w:r>
          </w:p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  <w:p w:rsidR="003F452A" w:rsidRPr="00EA0DC5" w:rsidRDefault="003F452A" w:rsidP="003F452A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NF1 = </w:t>
            </w:r>
            <w:proofErr w:type="gramStart"/>
            <w:r>
              <w:rPr>
                <w:u w:val="single"/>
              </w:rPr>
              <w:t>Máximo(</w:t>
            </w:r>
            <w:proofErr w:type="gramEnd"/>
            <w:r>
              <w:rPr>
                <w:u w:val="single"/>
              </w:rPr>
              <w:t>Rec1, N1)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F452A" w:rsidRPr="00114067" w:rsidRDefault="003F452A" w:rsidP="003F452A">
            <w:pPr>
              <w:pStyle w:val="Corpodetexto"/>
              <w:jc w:val="center"/>
              <w:rPr>
                <w:u w:val="single"/>
              </w:rPr>
            </w:pPr>
            <w:r>
              <w:rPr>
                <w:b w:val="0"/>
              </w:rPr>
              <w:t xml:space="preserve">Os mesmos instrumentos avaliativos aplicados durante o bimestre, buscando novas estratégias de abordagem do saber durante a recuperação paralela, </w:t>
            </w:r>
            <w:proofErr w:type="gramStart"/>
            <w:r>
              <w:rPr>
                <w:u w:val="single"/>
              </w:rPr>
              <w:t>caso  N</w:t>
            </w:r>
            <w:proofErr w:type="gramEnd"/>
            <w:r>
              <w:rPr>
                <w:u w:val="single"/>
              </w:rPr>
              <w:t>1 &lt; 7,0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07/02/2017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100%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D756D6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D756D6">
              <w:rPr>
                <w:b w:val="0"/>
              </w:rPr>
              <w:lastRenderedPageBreak/>
              <w:t>2º Bimestre</w:t>
            </w:r>
          </w:p>
        </w:tc>
        <w:tc>
          <w:tcPr>
            <w:tcW w:w="254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</w:t>
            </w:r>
            <w:r>
              <w:rPr>
                <w:u w:val="single"/>
              </w:rPr>
              <w:t>2</w:t>
            </w:r>
            <w:r w:rsidRPr="00EC7019">
              <w:rPr>
                <w:u w:val="single"/>
              </w:rPr>
              <w:t>a</w:t>
            </w:r>
            <w:r>
              <w:rPr>
                <w:b w:val="0"/>
              </w:rPr>
              <w:t>: Equações polinomiais.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</w:t>
            </w:r>
            <w:r>
              <w:rPr>
                <w:b w:val="0"/>
              </w:rPr>
              <w:t>2a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06/12/2016</w:t>
            </w:r>
          </w:p>
        </w:tc>
        <w:tc>
          <w:tcPr>
            <w:tcW w:w="1690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</w:t>
            </w:r>
            <w:r>
              <w:rPr>
                <w:b w:val="0"/>
              </w:rPr>
              <w:t>2a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</w:t>
            </w:r>
            <w:r>
              <w:rPr>
                <w:b w:val="0"/>
              </w:rPr>
              <w:t>2a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9D19EC" w:rsidRDefault="003F452A" w:rsidP="003F452A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3F452A" w:rsidRPr="009D19EC" w:rsidRDefault="003F452A" w:rsidP="003F452A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  <w:r w:rsidRPr="00EC7019">
              <w:rPr>
                <w:u w:val="single"/>
              </w:rPr>
              <w:t>N</w:t>
            </w:r>
            <w:r>
              <w:rPr>
                <w:u w:val="single"/>
              </w:rPr>
              <w:t>2b</w:t>
            </w:r>
            <w:r>
              <w:rPr>
                <w:b w:val="0"/>
              </w:rPr>
              <w:t>: Matemática Financeira.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565DF2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</w:t>
            </w:r>
            <w:r>
              <w:rPr>
                <w:b w:val="0"/>
              </w:rPr>
              <w:t>2b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31/01/2017</w:t>
            </w:r>
          </w:p>
        </w:tc>
        <w:tc>
          <w:tcPr>
            <w:tcW w:w="1690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</w:t>
            </w:r>
            <w:r>
              <w:rPr>
                <w:b w:val="0"/>
              </w:rPr>
              <w:t>2b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B644E0" w:rsidRDefault="003F452A" w:rsidP="003F452A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</w:t>
            </w:r>
            <w:r>
              <w:rPr>
                <w:b w:val="0"/>
              </w:rPr>
              <w:t>2b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3F452A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Pr="00EC7019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9D19EC" w:rsidRDefault="003F452A" w:rsidP="003F452A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vAlign w:val="center"/>
          </w:tcPr>
          <w:p w:rsidR="003F452A" w:rsidRPr="004A4BF5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3F452A" w:rsidRPr="009D19EC" w:rsidRDefault="003F452A" w:rsidP="003F452A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3F452A" w:rsidTr="001E35F7">
        <w:trPr>
          <w:cantSplit/>
          <w:trHeight w:val="159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F452A" w:rsidRPr="00944B73" w:rsidRDefault="003F452A" w:rsidP="003F452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  <w:r w:rsidRPr="00EA0DC5">
              <w:rPr>
                <w:u w:val="single"/>
              </w:rPr>
              <w:t xml:space="preserve">Recuperação do </w:t>
            </w:r>
            <w:r>
              <w:rPr>
                <w:u w:val="single"/>
              </w:rPr>
              <w:t>2</w:t>
            </w:r>
            <w:r w:rsidRPr="00EA0DC5">
              <w:rPr>
                <w:u w:val="single"/>
              </w:rPr>
              <w:t>ºbim</w:t>
            </w:r>
          </w:p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>N2 = (N2a + N2</w:t>
            </w:r>
            <w:proofErr w:type="gramStart"/>
            <w:r>
              <w:rPr>
                <w:u w:val="single"/>
              </w:rPr>
              <w:t>b)/</w:t>
            </w:r>
            <w:proofErr w:type="gramEnd"/>
            <w:r>
              <w:rPr>
                <w:u w:val="single"/>
              </w:rPr>
              <w:t>2</w:t>
            </w:r>
          </w:p>
          <w:p w:rsidR="003F452A" w:rsidRDefault="003F452A" w:rsidP="003F452A">
            <w:pPr>
              <w:pStyle w:val="Corpodetexto"/>
              <w:jc w:val="center"/>
              <w:rPr>
                <w:u w:val="single"/>
              </w:rPr>
            </w:pPr>
          </w:p>
          <w:p w:rsidR="003F452A" w:rsidRPr="00EA0DC5" w:rsidRDefault="003F452A" w:rsidP="003F452A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NF2 = </w:t>
            </w:r>
            <w:proofErr w:type="gramStart"/>
            <w:r>
              <w:rPr>
                <w:u w:val="single"/>
              </w:rPr>
              <w:t>Máximo(</w:t>
            </w:r>
            <w:proofErr w:type="gramEnd"/>
            <w:r>
              <w:rPr>
                <w:u w:val="single"/>
              </w:rPr>
              <w:t>Rec2, N2)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3F452A" w:rsidRPr="00114067" w:rsidRDefault="003F452A" w:rsidP="003F452A">
            <w:pPr>
              <w:pStyle w:val="Corpodetexto"/>
              <w:jc w:val="center"/>
              <w:rPr>
                <w:u w:val="single"/>
              </w:rPr>
            </w:pPr>
            <w:r>
              <w:rPr>
                <w:b w:val="0"/>
              </w:rPr>
              <w:t xml:space="preserve">Os mesmos instrumentos avaliativos aplicados durante o bimestre, buscando novas estratégias de abordagem do saber durante a recuperação paralela, </w:t>
            </w:r>
            <w:proofErr w:type="gramStart"/>
            <w:r>
              <w:rPr>
                <w:u w:val="single"/>
              </w:rPr>
              <w:t>caso  N</w:t>
            </w:r>
            <w:proofErr w:type="gramEnd"/>
            <w:r>
              <w:rPr>
                <w:u w:val="single"/>
              </w:rPr>
              <w:t>2 &lt; 7,0</w:t>
            </w:r>
          </w:p>
        </w:tc>
        <w:tc>
          <w:tcPr>
            <w:tcW w:w="1572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07/02/2017</w:t>
            </w:r>
          </w:p>
        </w:tc>
        <w:tc>
          <w:tcPr>
            <w:tcW w:w="1690" w:type="dxa"/>
            <w:vAlign w:val="center"/>
          </w:tcPr>
          <w:p w:rsidR="003F452A" w:rsidRPr="00264434" w:rsidRDefault="003F452A" w:rsidP="003F452A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100%</w:t>
            </w:r>
          </w:p>
        </w:tc>
      </w:tr>
    </w:tbl>
    <w:p w:rsidR="001D2169" w:rsidRDefault="001D2169" w:rsidP="001D2169">
      <w:pPr>
        <w:pStyle w:val="Corpodetexto"/>
        <w:rPr>
          <w:b w:val="0"/>
          <w:sz w:val="18"/>
          <w:szCs w:val="18"/>
        </w:rPr>
      </w:pPr>
      <w:bookmarkStart w:id="0" w:name="_GoBack"/>
      <w:bookmarkEnd w:id="0"/>
    </w:p>
    <w:p w:rsidR="00CD2201" w:rsidRDefault="00CD2201" w:rsidP="001D2169">
      <w:pPr>
        <w:pStyle w:val="Corpodetexto"/>
        <w:rPr>
          <w:b w:val="0"/>
          <w:sz w:val="18"/>
          <w:szCs w:val="18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CD2201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RECUPERAÇÃO DA APRENDIZAGEM</w:t>
            </w:r>
          </w:p>
        </w:tc>
      </w:tr>
      <w:tr w:rsidR="00CD2201" w:rsidTr="00A30C45">
        <w:trPr>
          <w:cantSplit/>
        </w:trPr>
        <w:tc>
          <w:tcPr>
            <w:tcW w:w="10207" w:type="dxa"/>
            <w:gridSpan w:val="2"/>
          </w:tcPr>
          <w:p w:rsidR="00CD2201" w:rsidRPr="00DB1265" w:rsidRDefault="00F0706E" w:rsidP="00F070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F0706E">
              <w:rPr>
                <w:rFonts w:ascii="Arial" w:hAnsi="Arial" w:cs="Arial"/>
              </w:rPr>
              <w:t>As avaliações de recuperação serão aplicadas em aulas especificadas no Diário de Classe. O método de avaliação é o mesmo das avaliações regulares, ou seja, constando lista de exercícios e Avaliação Escrita. Caso o estudante deseje que o conteúdo seja reforçado para que consiga recuperar a nota de cada bimestre, os horários de PE podem ser utilizados para este reforço.</w:t>
            </w:r>
          </w:p>
        </w:tc>
      </w:tr>
    </w:tbl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6D5D6F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D2201" w:rsidRPr="00565DF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REFERÊNCIAS</w:t>
            </w:r>
          </w:p>
        </w:tc>
      </w:tr>
      <w:tr w:rsidR="006D5D6F" w:rsidTr="00FB239F">
        <w:trPr>
          <w:cantSplit/>
        </w:trPr>
        <w:tc>
          <w:tcPr>
            <w:tcW w:w="10207" w:type="dxa"/>
            <w:gridSpan w:val="2"/>
          </w:tcPr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[1] PCN+ Ensino Médio – Orientações Educacionais Complementares aos Parâmetros Curriculares Nacionais. Disponível em &lt;http://portal.mec.gov.br/seb/arquivos/pdf/CienciasNatureza.pdf&gt;. Acessado em 5 de Setembro de 2012.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[2] PCN Ensino Médio – Parâmetros Curriculares Nacionais. Disponível em &lt;http://portal.mec.gov.br/seb/arquivos/pdf/ciencian.pdf&gt;. Acessado em 5 de Setembro de 2012.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bCs/>
                <w:kern w:val="3"/>
                <w:u w:val="single"/>
                <w:lang w:eastAsia="zh-CN" w:bidi="hi-IN"/>
              </w:rPr>
              <w:t>Outras referências que não foram citadas no documento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adotada como padrão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DANTE, Luiz R. Matemática Contexto e Aplicações. São Paulo: Ática, 2000. 3 v.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constante no Projeto de Curso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Básica: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DANTE, Luiz R. Matemática Contexto e Aplicações. São Paulo: Ática, 2000. 3 v.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IEZZI, G.; HAZZAN, S. Fundamentos </w:t>
            </w:r>
            <w:proofErr w:type="gramStart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de  Matemática</w:t>
            </w:r>
            <w:proofErr w:type="gramEnd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  Elementar. São Paulo: Atual, 2004. vol. 6 e 11.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GIOVANNI, José R.; BONJORNO, José R. Matemática Fundamental: Uma nova abordagem. São Paulo: FTD, 2001.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MACHADO, </w:t>
            </w:r>
            <w:proofErr w:type="spellStart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Antonio</w:t>
            </w:r>
            <w:proofErr w:type="spellEnd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 dos S. Matemática Temas e Metas. São Paulo: Atual, 1986.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PAIVA, Manoel. Matemática. São Paulo: Moderna, 2005.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45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Complementar: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DOLCE, Osvaldo. Matemática. 4 ed. São Paulo: Atual. 2007.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FACCHINI, Walter. Matemática. 2 ed. São Paulo: Saraiva. 1997.</w:t>
            </w:r>
          </w:p>
          <w:p w:rsidR="00E66034" w:rsidRPr="00DB1265" w:rsidRDefault="002A0E5D" w:rsidP="002A0E5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 xml:space="preserve">                          </w:t>
            </w: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GOULART, Marcio C. Matemática no Ensino Médio. São Paulo: Scipione, 1999.</w:t>
            </w:r>
          </w:p>
        </w:tc>
      </w:tr>
    </w:tbl>
    <w:p w:rsidR="009F2FFB" w:rsidRDefault="009F2FFB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  <w:sectPr w:rsidR="009F2FFB" w:rsidSect="006770D9">
          <w:headerReference w:type="default" r:id="rId8"/>
          <w:footerReference w:type="even" r:id="rId9"/>
          <w:pgSz w:w="11907" w:h="16840" w:code="9"/>
          <w:pgMar w:top="478" w:right="1134" w:bottom="426" w:left="1701" w:header="1134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tbl>
      <w:tblPr>
        <w:tblpPr w:leftFromText="141" w:rightFromText="141" w:vertAnchor="text" w:horzAnchor="margin" w:tblpXSpec="center" w:tblpY="-211"/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520"/>
        <w:gridCol w:w="567"/>
        <w:gridCol w:w="6804"/>
        <w:gridCol w:w="3828"/>
      </w:tblGrid>
      <w:tr w:rsidR="00C73B04" w:rsidRPr="00D03C11" w:rsidTr="004E2EC5">
        <w:trPr>
          <w:cantSplit/>
        </w:trPr>
        <w:tc>
          <w:tcPr>
            <w:tcW w:w="13821" w:type="dxa"/>
            <w:gridSpan w:val="5"/>
            <w:shd w:val="clear" w:color="auto" w:fill="F2F2F2" w:themeFill="background1" w:themeFillShade="F2"/>
          </w:tcPr>
          <w:p w:rsidR="00C73B04" w:rsidRPr="00230AF8" w:rsidRDefault="00C73B04" w:rsidP="00C5051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D03C11">
              <w:rPr>
                <w:rFonts w:ascii="Arial" w:hAnsi="Arial" w:cs="Arial"/>
                <w:b/>
                <w:caps/>
              </w:rPr>
              <w:lastRenderedPageBreak/>
              <w:t>08</w:t>
            </w:r>
            <w:r>
              <w:rPr>
                <w:rFonts w:ascii="Arial" w:hAnsi="Arial" w:cs="Arial"/>
                <w:b/>
                <w:caps/>
              </w:rPr>
              <w:t xml:space="preserve">   detalhamento DA PROPOSTA DE TRABALHO</w:t>
            </w:r>
          </w:p>
        </w:tc>
      </w:tr>
      <w:tr w:rsidR="00C73B04" w:rsidRPr="00D03C11" w:rsidTr="00C50512">
        <w:trPr>
          <w:cantSplit/>
        </w:trPr>
        <w:tc>
          <w:tcPr>
            <w:tcW w:w="1102" w:type="dxa"/>
            <w:vAlign w:val="center"/>
          </w:tcPr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520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TÓPICO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A710FA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gramEnd"/>
            <w:r w:rsidRPr="00A710FA">
              <w:rPr>
                <w:rFonts w:ascii="Arial" w:hAnsi="Arial" w:cs="Arial"/>
                <w:b/>
                <w:sz w:val="16"/>
                <w:szCs w:val="16"/>
              </w:rPr>
              <w:t xml:space="preserve"> aulas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contéudo a ser desenvolvido</w:t>
            </w: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metodologia</w:t>
            </w:r>
          </w:p>
        </w:tc>
      </w:tr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Agosto-Setembro</w:t>
            </w: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3C11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65944" w:rsidRDefault="00591D35" w:rsidP="00C73B04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para o ENEM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3B04" w:rsidRPr="00D65944" w:rsidRDefault="00591D35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as Competências 1 e 2 da Matriz de Referência para o ENEM: Conjuntos Numéricos e Geometria.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as Competências 3 e 4 da Matriz de Referência para o ENEM: Grandezas/Medidas e variação de Grandezas.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as Competências 5 e 6 da Matriz de Referência para o ENEM: Álgebra e Gráficos/Tabelas.</w:t>
            </w:r>
          </w:p>
          <w:p w:rsidR="00C73B04" w:rsidRPr="008A2FCF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questões diversas focando na Metodologia da Análise de Conteúdo.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  <w:tr w:rsidR="00C73B04" w:rsidRPr="00D03C11" w:rsidTr="00C50512">
        <w:trPr>
          <w:cantSplit/>
          <w:trHeight w:val="119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</w:t>
            </w:r>
            <w:r w:rsidR="00C73B04">
              <w:rPr>
                <w:rFonts w:ascii="Arial" w:hAnsi="Arial" w:cs="Arial"/>
              </w:rPr>
              <w:t>o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591D3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Polinômios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591D3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Introdução, definição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Coeficiente dominante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Função polinomial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Polinômio nulo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Valor numérico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Raiz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Polinômios iguais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Adição, subtração e multiplicação de polinômios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Divisão de polinômios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Divisões por x – a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Teorema do resto</w:t>
            </w:r>
          </w:p>
          <w:p w:rsidR="00C73B04" w:rsidRPr="00A710FA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 xml:space="preserve">Dispositivo de </w:t>
            </w:r>
            <w:proofErr w:type="spellStart"/>
            <w:r w:rsidRPr="00591D35">
              <w:rPr>
                <w:rFonts w:ascii="Arial" w:hAnsi="Arial" w:cs="Arial"/>
              </w:rPr>
              <w:t>Briot-Ruffini</w:t>
            </w:r>
            <w:proofErr w:type="spellEnd"/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Novembr</w:t>
            </w:r>
            <w:r w:rsidR="00C73B04">
              <w:rPr>
                <w:rFonts w:ascii="Arial" w:hAnsi="Arial" w:cs="Arial"/>
              </w:rPr>
              <w:t>o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591D35" w:rsidP="00C73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Equações polinomiais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591D3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Introdução, definição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Raiz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Teorema fundamental da Álgebra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Teorema da decomposição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Consequência do Teorema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Multiplicidade de uma raiz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Relações de Girard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Raízes complexas</w:t>
            </w:r>
          </w:p>
          <w:p w:rsidR="000320A6" w:rsidRPr="004E2EC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Teorema das raízes racionais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</w:tbl>
    <w:p w:rsidR="004E2EC5" w:rsidRDefault="004E2EC5">
      <w:r>
        <w:br w:type="page"/>
      </w:r>
    </w:p>
    <w:tbl>
      <w:tblPr>
        <w:tblpPr w:leftFromText="141" w:rightFromText="141" w:vertAnchor="text" w:horzAnchor="margin" w:tblpXSpec="center" w:tblpY="-211"/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520"/>
        <w:gridCol w:w="567"/>
        <w:gridCol w:w="6804"/>
        <w:gridCol w:w="3828"/>
      </w:tblGrid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Dezembro</w:t>
            </w:r>
          </w:p>
          <w:p w:rsidR="00C73B04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  <w:p w:rsidR="00CC3113" w:rsidRDefault="00CC3113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CC3113" w:rsidRPr="00D03C11" w:rsidRDefault="00CC3113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Fevereiro/2017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Lineares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591D35" w:rsidP="001E6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Porcentagem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Aumentos e descontos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Variação percentual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Juros simples</w:t>
            </w:r>
          </w:p>
          <w:p w:rsidR="00C73B04" w:rsidRPr="004E2EC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Juros compostos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</w:tbl>
    <w:p w:rsidR="00C73B04" w:rsidRDefault="00C73B04" w:rsidP="00E06483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</w:p>
    <w:p w:rsidR="0043318F" w:rsidRPr="00155B9C" w:rsidRDefault="00D135C0" w:rsidP="00E06483">
      <w:pPr>
        <w:pStyle w:val="Cabealho"/>
        <w:tabs>
          <w:tab w:val="clear" w:pos="4419"/>
          <w:tab w:val="clear" w:pos="8838"/>
        </w:tabs>
        <w:rPr>
          <w:b/>
          <w:sz w:val="18"/>
          <w:szCs w:val="18"/>
        </w:rPr>
      </w:pPr>
      <w:r w:rsidRPr="008B18F7">
        <w:rPr>
          <w:rFonts w:ascii="Arial" w:hAnsi="Arial"/>
          <w:b/>
        </w:rPr>
        <w:t xml:space="preserve">      </w:t>
      </w: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282E92" w:rsidRPr="00D135C0" w:rsidRDefault="00282E92" w:rsidP="00282E92">
      <w:pPr>
        <w:ind w:left="9204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>_______________________________</w:t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>data __/__/____</w:t>
      </w:r>
    </w:p>
    <w:p w:rsidR="00282E92" w:rsidRDefault="00282E92" w:rsidP="00282E92">
      <w:pPr>
        <w:ind w:firstLine="708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 xml:space="preserve">          </w:t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 xml:space="preserve">   </w:t>
      </w:r>
      <w:r w:rsidRPr="00D135C0">
        <w:rPr>
          <w:rFonts w:ascii="Arial" w:hAnsi="Arial" w:cs="Arial"/>
          <w:b/>
          <w:i/>
          <w:sz w:val="16"/>
          <w:szCs w:val="16"/>
        </w:rPr>
        <w:tab/>
        <w:t xml:space="preserve">       </w:t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  <w:t>Assinatura do Professor</w:t>
      </w:r>
    </w:p>
    <w:p w:rsidR="0043318F" w:rsidRDefault="0043318F" w:rsidP="00AD6C8F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4605" w:type="pct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48"/>
        <w:gridCol w:w="5080"/>
        <w:gridCol w:w="3937"/>
        <w:gridCol w:w="3714"/>
      </w:tblGrid>
      <w:tr w:rsidR="0043318F" w:rsidTr="0043318F">
        <w:trPr>
          <w:jc w:val="center"/>
        </w:trPr>
        <w:tc>
          <w:tcPr>
            <w:tcW w:w="722" w:type="pct"/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Revisado por</w:t>
            </w:r>
          </w:p>
          <w:p w:rsidR="0043318F" w:rsidRDefault="0043318F" w:rsidP="00A30C45">
            <w:pPr>
              <w:pStyle w:val="Cabealho"/>
              <w:rPr>
                <w:sz w:val="14"/>
                <w:szCs w:val="14"/>
              </w:rPr>
            </w:pPr>
          </w:p>
        </w:tc>
        <w:tc>
          <w:tcPr>
            <w:tcW w:w="1707" w:type="pct"/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pct"/>
            <w:vAlign w:val="center"/>
          </w:tcPr>
          <w:p w:rsidR="00D135C0" w:rsidRDefault="00D135C0" w:rsidP="00A30C45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Data</w:t>
            </w:r>
          </w:p>
        </w:tc>
        <w:tc>
          <w:tcPr>
            <w:tcW w:w="1248" w:type="pct"/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</w:p>
        </w:tc>
      </w:tr>
      <w:tr w:rsidR="0043318F" w:rsidTr="0043318F">
        <w:trPr>
          <w:jc w:val="center"/>
        </w:trPr>
        <w:tc>
          <w:tcPr>
            <w:tcW w:w="722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Aprovado por</w:t>
            </w:r>
          </w:p>
        </w:tc>
        <w:tc>
          <w:tcPr>
            <w:tcW w:w="1707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Coordenação do Curso</w:t>
            </w:r>
          </w:p>
        </w:tc>
        <w:tc>
          <w:tcPr>
            <w:tcW w:w="1323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Vigora a partir de</w:t>
            </w:r>
          </w:p>
        </w:tc>
        <w:tc>
          <w:tcPr>
            <w:tcW w:w="1248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Semestre ou ano</w:t>
            </w:r>
          </w:p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</w:p>
        </w:tc>
      </w:tr>
    </w:tbl>
    <w:p w:rsidR="00282E92" w:rsidRPr="0019740D" w:rsidRDefault="00282E92" w:rsidP="0043318F">
      <w:pPr>
        <w:ind w:firstLine="708"/>
        <w:jc w:val="center"/>
        <w:rPr>
          <w:rFonts w:ascii="Arial" w:hAnsi="Arial" w:cs="Arial"/>
          <w:b/>
          <w:i/>
          <w:color w:val="FFFFFF" w:themeColor="background1"/>
          <w:sz w:val="16"/>
          <w:szCs w:val="16"/>
        </w:rPr>
        <w:sectPr w:rsidR="00282E92" w:rsidRPr="0019740D" w:rsidSect="009F2FFB">
          <w:pgSz w:w="16840" w:h="11907" w:orient="landscape" w:code="9"/>
          <w:pgMar w:top="1701" w:right="476" w:bottom="1134" w:left="425" w:header="1134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CD2B24" w:rsidRDefault="00CD2B24" w:rsidP="00D135C0">
      <w:pPr>
        <w:pStyle w:val="Cabealho"/>
        <w:tabs>
          <w:tab w:val="clear" w:pos="4419"/>
          <w:tab w:val="clear" w:pos="8838"/>
        </w:tabs>
        <w:rPr>
          <w:rFonts w:ascii="Arial" w:hAnsi="Arial"/>
          <w:b/>
          <w:sz w:val="18"/>
          <w:szCs w:val="18"/>
        </w:rPr>
      </w:pPr>
    </w:p>
    <w:p w:rsidR="004E0DC6" w:rsidRDefault="004E0DC6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p w:rsidR="001C3E12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 Sugestões</w:t>
      </w:r>
      <w:r w:rsidRPr="002B334A">
        <w:rPr>
          <w:rFonts w:ascii="Arial" w:hAnsi="Arial"/>
          <w:b/>
          <w:sz w:val="18"/>
          <w:szCs w:val="18"/>
        </w:rPr>
        <w:t xml:space="preserve"> de técnicas, recursos e formas de avaliação</w:t>
      </w:r>
    </w:p>
    <w:p w:rsidR="001E35F7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18"/>
          <w:szCs w:val="18"/>
        </w:rPr>
      </w:pPr>
    </w:p>
    <w:tbl>
      <w:tblPr>
        <w:tblW w:w="96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2729"/>
        <w:gridCol w:w="3402"/>
      </w:tblGrid>
      <w:tr w:rsidR="001E35F7" w:rsidTr="001E35F7">
        <w:trPr>
          <w:cantSplit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ind w:right="-70"/>
              <w:jc w:val="center"/>
            </w:pPr>
            <w:r>
              <w:rPr>
                <w:b/>
              </w:rPr>
              <w:t>Técnicas de Ensino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ind w:left="-70" w:right="-70"/>
              <w:rPr>
                <w:b/>
              </w:rPr>
            </w:pPr>
            <w:r>
              <w:rPr>
                <w:b/>
              </w:rPr>
              <w:t xml:space="preserve">          Recursos Didáticos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jc w:val="center"/>
              <w:rPr>
                <w:b/>
              </w:rPr>
            </w:pPr>
            <w:r>
              <w:rPr>
                <w:b/>
              </w:rPr>
              <w:t>Instrumentos de Avaliação</w:t>
            </w:r>
          </w:p>
        </w:tc>
      </w:tr>
      <w:tr w:rsidR="001E35F7" w:rsidTr="001E35F7">
        <w:trPr>
          <w:cantSplit/>
          <w:trHeight w:val="2843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01. Expositiva-dialogada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02. Técnica de laboratório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03. Técnica do Estudo dirigido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04. Técnica de Trabalho em pequenos grupos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05. Pesquisa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06. Dramatização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07. Projeto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08. Debate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09. Estudo de caso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10. Seminário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11. Painel integrado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12. Visitas técnicas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13. Brainstorming</w:t>
            </w:r>
          </w:p>
          <w:p w:rsidR="004E2EC5" w:rsidRDefault="001E35F7" w:rsidP="004E2EC5">
            <w:pPr>
              <w:ind w:left="36"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14. Outros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especificar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C2E">
              <w:rPr>
                <w:rFonts w:ascii="Arial" w:hAnsi="Arial" w:cs="Arial"/>
                <w:sz w:val="16"/>
                <w:szCs w:val="16"/>
                <w:u w:val="single"/>
              </w:rPr>
              <w:t>simulações computacionais</w:t>
            </w:r>
            <w:r w:rsidR="004E2EC5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4E2EC5" w:rsidRDefault="004E2EC5" w:rsidP="004E2EC5">
            <w:pPr>
              <w:ind w:left="36" w:right="-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E35F7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>Cá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l</w:t>
            </w: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culo Diferencial e Integral: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Wolfram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Alpha</w:t>
            </w:r>
          </w:p>
          <w:p w:rsid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Álgebra Linear</w:t>
            </w: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Visualg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Linguagem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Portugol</w:t>
            </w:r>
            <w:proofErr w:type="spellEnd"/>
          </w:p>
          <w:p w:rsidR="004E2EC5" w:rsidRP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Projetor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3. Computador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4. DVD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6. Laboratório/oficina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7. Impressos(apostila)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8. Quadro de giz</w:t>
            </w:r>
            <w:r>
              <w:rPr>
                <w:rFonts w:ascii="Arial" w:hAnsi="Arial" w:cs="Arial"/>
                <w:sz w:val="16"/>
                <w:szCs w:val="16"/>
              </w:rPr>
              <w:t>/ branco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9. Outros</w:t>
            </w:r>
            <w:r>
              <w:rPr>
                <w:rFonts w:ascii="Arial" w:hAnsi="Arial" w:cs="Arial"/>
                <w:sz w:val="16"/>
                <w:szCs w:val="16"/>
              </w:rPr>
              <w:t xml:space="preserve"> (especificar)</w:t>
            </w:r>
            <w:r w:rsidRPr="006770D9">
              <w:rPr>
                <w:rFonts w:ascii="Arial" w:hAnsi="Arial" w:cs="Arial"/>
                <w:sz w:val="16"/>
                <w:szCs w:val="16"/>
              </w:rPr>
              <w:t xml:space="preserve"> __________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1. Prova objetiva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2. Prova discursiva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3. Prova oral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4. Prova prática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5. Palestra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6. Projeto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7. Relatório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Atividade Avaliativa</w:t>
            </w:r>
          </w:p>
          <w:p w:rsidR="001E35F7" w:rsidRPr="006770D9" w:rsidRDefault="001E35F7" w:rsidP="00C5051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35F7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10"/>
        </w:rPr>
      </w:pPr>
    </w:p>
    <w:sectPr w:rsidR="001E35F7" w:rsidSect="00CD2B24">
      <w:pgSz w:w="11907" w:h="16840" w:code="9"/>
      <w:pgMar w:top="476" w:right="1134" w:bottom="425" w:left="1701" w:header="1134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0C" w:rsidRDefault="00F3300C">
      <w:r>
        <w:separator/>
      </w:r>
    </w:p>
  </w:endnote>
  <w:endnote w:type="continuationSeparator" w:id="0">
    <w:p w:rsidR="00F3300C" w:rsidRDefault="00F3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08" w:rsidRDefault="008E52F2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C00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008" w:rsidRDefault="00DC0008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0C" w:rsidRDefault="00F3300C">
      <w:r>
        <w:separator/>
      </w:r>
    </w:p>
  </w:footnote>
  <w:footnote w:type="continuationSeparator" w:id="0">
    <w:p w:rsidR="00F3300C" w:rsidRDefault="00F3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58" w:rsidRPr="004E572C" w:rsidRDefault="00EE098A" w:rsidP="001C3E12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19F73CFC" wp14:editId="3CEB4379">
          <wp:simplePos x="0" y="0"/>
          <wp:positionH relativeFrom="column">
            <wp:posOffset>20320</wp:posOffset>
          </wp:positionH>
          <wp:positionV relativeFrom="paragraph">
            <wp:posOffset>3175</wp:posOffset>
          </wp:positionV>
          <wp:extent cx="1372235" cy="612140"/>
          <wp:effectExtent l="19050" t="0" r="0" b="0"/>
          <wp:wrapNone/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6A58" w:rsidRPr="004E572C">
      <w:rPr>
        <w:b/>
        <w:bCs/>
        <w:sz w:val="18"/>
        <w:szCs w:val="18"/>
      </w:rPr>
      <w:t xml:space="preserve">Ministério da </w:t>
    </w:r>
    <w:proofErr w:type="spellStart"/>
    <w:r w:rsidR="00BC6A58" w:rsidRPr="004E572C">
      <w:rPr>
        <w:b/>
        <w:bCs/>
        <w:sz w:val="18"/>
        <w:szCs w:val="18"/>
      </w:rPr>
      <w:t>EducaçãoSecretaria</w:t>
    </w:r>
    <w:proofErr w:type="spellEnd"/>
    <w:r w:rsidR="00BC6A58" w:rsidRPr="004E572C">
      <w:rPr>
        <w:b/>
        <w:bCs/>
        <w:sz w:val="18"/>
        <w:szCs w:val="18"/>
      </w:rPr>
      <w:t xml:space="preserve"> de Educação Profissional e Tecnológica</w:t>
    </w:r>
  </w:p>
  <w:p w:rsidR="00BC6A58" w:rsidRPr="004E572C" w:rsidRDefault="00BC6A58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r w:rsidRPr="004E572C">
      <w:rPr>
        <w:b/>
        <w:bCs/>
        <w:sz w:val="18"/>
        <w:szCs w:val="18"/>
      </w:rPr>
      <w:t>Instituto Federal de Mato Grosso do Sul</w:t>
    </w:r>
  </w:p>
  <w:p w:rsidR="00690288" w:rsidRPr="004E572C" w:rsidRDefault="00BC6A58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proofErr w:type="spellStart"/>
    <w:r w:rsidRPr="004E572C">
      <w:rPr>
        <w:b/>
        <w:bCs/>
        <w:sz w:val="18"/>
        <w:szCs w:val="18"/>
      </w:rPr>
      <w:t>Pró-Reitoria</w:t>
    </w:r>
    <w:proofErr w:type="spellEnd"/>
    <w:r w:rsidRPr="004E572C">
      <w:rPr>
        <w:b/>
        <w:bCs/>
        <w:sz w:val="18"/>
        <w:szCs w:val="18"/>
      </w:rPr>
      <w:t xml:space="preserve"> de Ensino e Pós-Graduação</w:t>
    </w:r>
  </w:p>
  <w:p w:rsidR="00E26DD2" w:rsidRPr="00E26DD2" w:rsidRDefault="00A654E6" w:rsidP="00E26DD2">
    <w:pPr>
      <w:pStyle w:val="Cabealho"/>
      <w:tabs>
        <w:tab w:val="left" w:pos="-111"/>
        <w:tab w:val="right" w:pos="9354"/>
      </w:tabs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Câmpus</w:t>
    </w:r>
    <w:r w:rsidR="00230AF8">
      <w:rPr>
        <w:b/>
        <w:bCs/>
        <w:i/>
        <w:sz w:val="18"/>
        <w:szCs w:val="18"/>
      </w:rPr>
      <w:t xml:space="preserve"> </w:t>
    </w:r>
    <w:r w:rsidR="00801495">
      <w:rPr>
        <w:b/>
        <w:bCs/>
        <w:i/>
        <w:sz w:val="18"/>
        <w:szCs w:val="18"/>
      </w:rPr>
      <w:t>Aquidauana</w:t>
    </w:r>
  </w:p>
  <w:p w:rsidR="004E572C" w:rsidRDefault="004E572C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</w:p>
  <w:p w:rsidR="004E572C" w:rsidRPr="004E572C" w:rsidRDefault="004E572C" w:rsidP="00BC6A58">
    <w:pPr>
      <w:pStyle w:val="Cabealho"/>
      <w:tabs>
        <w:tab w:val="left" w:pos="-111"/>
        <w:tab w:val="right" w:pos="9354"/>
      </w:tabs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5BC"/>
    <w:multiLevelType w:val="hybridMultilevel"/>
    <w:tmpl w:val="4CF25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62A6"/>
    <w:multiLevelType w:val="multilevel"/>
    <w:tmpl w:val="86527D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94C53C4"/>
    <w:multiLevelType w:val="hybridMultilevel"/>
    <w:tmpl w:val="79F42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58E"/>
    <w:multiLevelType w:val="hybridMultilevel"/>
    <w:tmpl w:val="0930BD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97AEE"/>
    <w:multiLevelType w:val="hybridMultilevel"/>
    <w:tmpl w:val="6BBCAB78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E3A1E"/>
    <w:multiLevelType w:val="hybridMultilevel"/>
    <w:tmpl w:val="C644C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14C83"/>
    <w:multiLevelType w:val="hybridMultilevel"/>
    <w:tmpl w:val="F62A5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6E2E"/>
    <w:multiLevelType w:val="hybridMultilevel"/>
    <w:tmpl w:val="36D85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674D1"/>
    <w:multiLevelType w:val="hybridMultilevel"/>
    <w:tmpl w:val="FCF4B902"/>
    <w:lvl w:ilvl="0" w:tplc="6EBC9AEC">
      <w:start w:val="8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CE95DE5"/>
    <w:multiLevelType w:val="hybridMultilevel"/>
    <w:tmpl w:val="A9A48934"/>
    <w:lvl w:ilvl="0" w:tplc="04160005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1D9D341A"/>
    <w:multiLevelType w:val="hybridMultilevel"/>
    <w:tmpl w:val="0D302894"/>
    <w:lvl w:ilvl="0" w:tplc="5E30C3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E44DA"/>
    <w:multiLevelType w:val="hybridMultilevel"/>
    <w:tmpl w:val="4CD03EF6"/>
    <w:lvl w:ilvl="0" w:tplc="ABE62220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6095C"/>
    <w:multiLevelType w:val="hybridMultilevel"/>
    <w:tmpl w:val="79A2A524"/>
    <w:lvl w:ilvl="0" w:tplc="5E30C3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0FD7"/>
    <w:multiLevelType w:val="hybridMultilevel"/>
    <w:tmpl w:val="0CCA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36237"/>
    <w:multiLevelType w:val="hybridMultilevel"/>
    <w:tmpl w:val="36301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6254F"/>
    <w:multiLevelType w:val="hybridMultilevel"/>
    <w:tmpl w:val="044C1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26273"/>
    <w:multiLevelType w:val="hybridMultilevel"/>
    <w:tmpl w:val="3B9C5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87FF5"/>
    <w:multiLevelType w:val="hybridMultilevel"/>
    <w:tmpl w:val="3E9A2A24"/>
    <w:lvl w:ilvl="0" w:tplc="ABE62220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10053"/>
    <w:multiLevelType w:val="hybridMultilevel"/>
    <w:tmpl w:val="89E81C0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37E81"/>
    <w:multiLevelType w:val="hybridMultilevel"/>
    <w:tmpl w:val="F9EA0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94A84"/>
    <w:multiLevelType w:val="multilevel"/>
    <w:tmpl w:val="FBAA67AE"/>
    <w:lvl w:ilvl="0">
      <w:start w:val="1"/>
      <w:numFmt w:val="bullet"/>
      <w:lvlText w:val="."/>
      <w:lvlJc w:val="left"/>
      <w:rPr>
        <w:rFonts w:ascii="Courier New" w:hAnsi="Courier New" w:hint="default"/>
        <w:vertAlign w:val="baseline"/>
      </w:rPr>
    </w:lvl>
    <w:lvl w:ilvl="1">
      <w:start w:val="1"/>
      <w:numFmt w:val="bullet"/>
      <w:lvlText w:val="º"/>
      <w:lvlJc w:val="left"/>
      <w:rPr>
        <w:rFonts w:ascii="Courier New" w:hAnsi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5B0527DF"/>
    <w:multiLevelType w:val="hybridMultilevel"/>
    <w:tmpl w:val="C4E65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A0539"/>
    <w:multiLevelType w:val="hybridMultilevel"/>
    <w:tmpl w:val="11B245C2"/>
    <w:lvl w:ilvl="0" w:tplc="6C7C3534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30987"/>
    <w:multiLevelType w:val="hybridMultilevel"/>
    <w:tmpl w:val="8E04C6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208AF"/>
    <w:multiLevelType w:val="hybridMultilevel"/>
    <w:tmpl w:val="B2644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7409B"/>
    <w:multiLevelType w:val="hybridMultilevel"/>
    <w:tmpl w:val="7BC01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778E5"/>
    <w:multiLevelType w:val="hybridMultilevel"/>
    <w:tmpl w:val="6A2C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E2E7B"/>
    <w:multiLevelType w:val="hybridMultilevel"/>
    <w:tmpl w:val="7FC89FA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F0647"/>
    <w:multiLevelType w:val="hybridMultilevel"/>
    <w:tmpl w:val="022E0A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3"/>
  </w:num>
  <w:num w:numId="5">
    <w:abstractNumId w:val="23"/>
  </w:num>
  <w:num w:numId="6">
    <w:abstractNumId w:val="27"/>
  </w:num>
  <w:num w:numId="7">
    <w:abstractNumId w:val="8"/>
  </w:num>
  <w:num w:numId="8">
    <w:abstractNumId w:val="4"/>
  </w:num>
  <w:num w:numId="9">
    <w:abstractNumId w:val="28"/>
  </w:num>
  <w:num w:numId="10">
    <w:abstractNumId w:val="19"/>
  </w:num>
  <w:num w:numId="11">
    <w:abstractNumId w:val="13"/>
  </w:num>
  <w:num w:numId="12">
    <w:abstractNumId w:val="20"/>
  </w:num>
  <w:num w:numId="13">
    <w:abstractNumId w:val="22"/>
  </w:num>
  <w:num w:numId="14">
    <w:abstractNumId w:val="11"/>
  </w:num>
  <w:num w:numId="15">
    <w:abstractNumId w:val="17"/>
  </w:num>
  <w:num w:numId="16">
    <w:abstractNumId w:val="12"/>
  </w:num>
  <w:num w:numId="17">
    <w:abstractNumId w:val="10"/>
  </w:num>
  <w:num w:numId="18">
    <w:abstractNumId w:val="6"/>
  </w:num>
  <w:num w:numId="19">
    <w:abstractNumId w:val="0"/>
  </w:num>
  <w:num w:numId="20">
    <w:abstractNumId w:val="25"/>
  </w:num>
  <w:num w:numId="21">
    <w:abstractNumId w:val="26"/>
  </w:num>
  <w:num w:numId="22">
    <w:abstractNumId w:val="2"/>
  </w:num>
  <w:num w:numId="23">
    <w:abstractNumId w:val="5"/>
  </w:num>
  <w:num w:numId="24">
    <w:abstractNumId w:val="1"/>
  </w:num>
  <w:num w:numId="25">
    <w:abstractNumId w:val="16"/>
  </w:num>
  <w:num w:numId="26">
    <w:abstractNumId w:val="15"/>
  </w:num>
  <w:num w:numId="27">
    <w:abstractNumId w:val="14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B4"/>
    <w:rsid w:val="0000256E"/>
    <w:rsid w:val="00004AEF"/>
    <w:rsid w:val="00013C85"/>
    <w:rsid w:val="00013D6E"/>
    <w:rsid w:val="0002328E"/>
    <w:rsid w:val="00024DFA"/>
    <w:rsid w:val="00031994"/>
    <w:rsid w:val="000320A6"/>
    <w:rsid w:val="000373CF"/>
    <w:rsid w:val="00052199"/>
    <w:rsid w:val="000654D9"/>
    <w:rsid w:val="00066CCB"/>
    <w:rsid w:val="000768C1"/>
    <w:rsid w:val="0008654F"/>
    <w:rsid w:val="000B76D8"/>
    <w:rsid w:val="000D5912"/>
    <w:rsid w:val="000E555A"/>
    <w:rsid w:val="000E5F4C"/>
    <w:rsid w:val="000F4AFD"/>
    <w:rsid w:val="000F7163"/>
    <w:rsid w:val="00104275"/>
    <w:rsid w:val="001078F5"/>
    <w:rsid w:val="001126BE"/>
    <w:rsid w:val="001139A0"/>
    <w:rsid w:val="00114067"/>
    <w:rsid w:val="00115EBE"/>
    <w:rsid w:val="001456FB"/>
    <w:rsid w:val="00155B9C"/>
    <w:rsid w:val="001640BE"/>
    <w:rsid w:val="00173319"/>
    <w:rsid w:val="001876E7"/>
    <w:rsid w:val="00187BD5"/>
    <w:rsid w:val="00195A89"/>
    <w:rsid w:val="0019740D"/>
    <w:rsid w:val="001A1014"/>
    <w:rsid w:val="001A70CD"/>
    <w:rsid w:val="001B4DAB"/>
    <w:rsid w:val="001C1A8E"/>
    <w:rsid w:val="001C20CB"/>
    <w:rsid w:val="001C3E12"/>
    <w:rsid w:val="001D2169"/>
    <w:rsid w:val="001E34A4"/>
    <w:rsid w:val="001E35F7"/>
    <w:rsid w:val="001E632B"/>
    <w:rsid w:val="001F41F3"/>
    <w:rsid w:val="00203B7C"/>
    <w:rsid w:val="00206AF7"/>
    <w:rsid w:val="0021663A"/>
    <w:rsid w:val="002239D7"/>
    <w:rsid w:val="00224D46"/>
    <w:rsid w:val="00230AF8"/>
    <w:rsid w:val="00251391"/>
    <w:rsid w:val="002514C2"/>
    <w:rsid w:val="00254FFB"/>
    <w:rsid w:val="00260C44"/>
    <w:rsid w:val="00264434"/>
    <w:rsid w:val="00274FCE"/>
    <w:rsid w:val="00282E92"/>
    <w:rsid w:val="00287B80"/>
    <w:rsid w:val="002A0E5D"/>
    <w:rsid w:val="002A5964"/>
    <w:rsid w:val="002A6895"/>
    <w:rsid w:val="002B334A"/>
    <w:rsid w:val="002C038E"/>
    <w:rsid w:val="002C438F"/>
    <w:rsid w:val="002E21E5"/>
    <w:rsid w:val="002E5FC7"/>
    <w:rsid w:val="002F50C3"/>
    <w:rsid w:val="00302CDD"/>
    <w:rsid w:val="00304571"/>
    <w:rsid w:val="00325747"/>
    <w:rsid w:val="00340228"/>
    <w:rsid w:val="00345F65"/>
    <w:rsid w:val="00355A4A"/>
    <w:rsid w:val="003640FA"/>
    <w:rsid w:val="00380D77"/>
    <w:rsid w:val="00385B05"/>
    <w:rsid w:val="00393356"/>
    <w:rsid w:val="003949B1"/>
    <w:rsid w:val="003C6325"/>
    <w:rsid w:val="003E1719"/>
    <w:rsid w:val="003E6324"/>
    <w:rsid w:val="003F0534"/>
    <w:rsid w:val="003F452A"/>
    <w:rsid w:val="004107D2"/>
    <w:rsid w:val="0041485B"/>
    <w:rsid w:val="004160AE"/>
    <w:rsid w:val="0043318F"/>
    <w:rsid w:val="0043772B"/>
    <w:rsid w:val="004451C3"/>
    <w:rsid w:val="00457964"/>
    <w:rsid w:val="00471364"/>
    <w:rsid w:val="004713B8"/>
    <w:rsid w:val="004944BF"/>
    <w:rsid w:val="004A10E6"/>
    <w:rsid w:val="004A4BF5"/>
    <w:rsid w:val="004B3265"/>
    <w:rsid w:val="004E0DC6"/>
    <w:rsid w:val="004E25B4"/>
    <w:rsid w:val="004E2EC5"/>
    <w:rsid w:val="004E572C"/>
    <w:rsid w:val="004F76F6"/>
    <w:rsid w:val="00504AEB"/>
    <w:rsid w:val="00533D20"/>
    <w:rsid w:val="0054311A"/>
    <w:rsid w:val="00565DF2"/>
    <w:rsid w:val="00567DC2"/>
    <w:rsid w:val="005731A4"/>
    <w:rsid w:val="005732F0"/>
    <w:rsid w:val="00576DBB"/>
    <w:rsid w:val="00591D35"/>
    <w:rsid w:val="00596AC9"/>
    <w:rsid w:val="005B3310"/>
    <w:rsid w:val="005B5C0A"/>
    <w:rsid w:val="005E0144"/>
    <w:rsid w:val="005E58F9"/>
    <w:rsid w:val="005E7051"/>
    <w:rsid w:val="00614D67"/>
    <w:rsid w:val="00615F94"/>
    <w:rsid w:val="00633D56"/>
    <w:rsid w:val="00637788"/>
    <w:rsid w:val="00652A3F"/>
    <w:rsid w:val="00660FB0"/>
    <w:rsid w:val="006770D9"/>
    <w:rsid w:val="00690288"/>
    <w:rsid w:val="0069317D"/>
    <w:rsid w:val="00695D5F"/>
    <w:rsid w:val="006969BC"/>
    <w:rsid w:val="006A1A86"/>
    <w:rsid w:val="006A4B99"/>
    <w:rsid w:val="006B79A6"/>
    <w:rsid w:val="006B7C2E"/>
    <w:rsid w:val="006D55E3"/>
    <w:rsid w:val="006D5D6F"/>
    <w:rsid w:val="006E1ADD"/>
    <w:rsid w:val="006E3CC1"/>
    <w:rsid w:val="006E513B"/>
    <w:rsid w:val="006E54C3"/>
    <w:rsid w:val="006E7148"/>
    <w:rsid w:val="006F46E6"/>
    <w:rsid w:val="007074F0"/>
    <w:rsid w:val="00712717"/>
    <w:rsid w:val="00725709"/>
    <w:rsid w:val="00726FA2"/>
    <w:rsid w:val="0074744F"/>
    <w:rsid w:val="007502C6"/>
    <w:rsid w:val="00763073"/>
    <w:rsid w:val="007632B4"/>
    <w:rsid w:val="00770BC2"/>
    <w:rsid w:val="007868A4"/>
    <w:rsid w:val="00791212"/>
    <w:rsid w:val="007A0355"/>
    <w:rsid w:val="007B32DA"/>
    <w:rsid w:val="007C4100"/>
    <w:rsid w:val="007C7B7D"/>
    <w:rsid w:val="007D06C2"/>
    <w:rsid w:val="007D13AE"/>
    <w:rsid w:val="007D3616"/>
    <w:rsid w:val="007D3652"/>
    <w:rsid w:val="00801495"/>
    <w:rsid w:val="0080223A"/>
    <w:rsid w:val="0081282C"/>
    <w:rsid w:val="00820EFB"/>
    <w:rsid w:val="00823392"/>
    <w:rsid w:val="008271EE"/>
    <w:rsid w:val="00831E46"/>
    <w:rsid w:val="00837505"/>
    <w:rsid w:val="0084145B"/>
    <w:rsid w:val="00841EE7"/>
    <w:rsid w:val="00865461"/>
    <w:rsid w:val="008712CC"/>
    <w:rsid w:val="00876123"/>
    <w:rsid w:val="00877AFA"/>
    <w:rsid w:val="00877EEF"/>
    <w:rsid w:val="00880E94"/>
    <w:rsid w:val="00886649"/>
    <w:rsid w:val="00897696"/>
    <w:rsid w:val="008A0843"/>
    <w:rsid w:val="008A2133"/>
    <w:rsid w:val="008A2FCF"/>
    <w:rsid w:val="008A3834"/>
    <w:rsid w:val="008B18F7"/>
    <w:rsid w:val="008B7469"/>
    <w:rsid w:val="008C28C6"/>
    <w:rsid w:val="008C5C91"/>
    <w:rsid w:val="008D721A"/>
    <w:rsid w:val="008E52F2"/>
    <w:rsid w:val="009109E0"/>
    <w:rsid w:val="00913B39"/>
    <w:rsid w:val="00921F28"/>
    <w:rsid w:val="0096390B"/>
    <w:rsid w:val="00965D26"/>
    <w:rsid w:val="00984441"/>
    <w:rsid w:val="009A0C73"/>
    <w:rsid w:val="009B652D"/>
    <w:rsid w:val="009B6742"/>
    <w:rsid w:val="009B6E72"/>
    <w:rsid w:val="009C5C04"/>
    <w:rsid w:val="009D19EC"/>
    <w:rsid w:val="009D32A4"/>
    <w:rsid w:val="009D5066"/>
    <w:rsid w:val="009F0303"/>
    <w:rsid w:val="009F2FFB"/>
    <w:rsid w:val="00A03342"/>
    <w:rsid w:val="00A22173"/>
    <w:rsid w:val="00A27E69"/>
    <w:rsid w:val="00A3332E"/>
    <w:rsid w:val="00A56105"/>
    <w:rsid w:val="00A60C73"/>
    <w:rsid w:val="00A654E6"/>
    <w:rsid w:val="00A77BD8"/>
    <w:rsid w:val="00A82B47"/>
    <w:rsid w:val="00A84FFD"/>
    <w:rsid w:val="00AB3A9A"/>
    <w:rsid w:val="00AC73D6"/>
    <w:rsid w:val="00AD51F6"/>
    <w:rsid w:val="00AD6C8F"/>
    <w:rsid w:val="00AE394E"/>
    <w:rsid w:val="00B2227A"/>
    <w:rsid w:val="00B30B36"/>
    <w:rsid w:val="00B34DF2"/>
    <w:rsid w:val="00B376A6"/>
    <w:rsid w:val="00B47C3A"/>
    <w:rsid w:val="00B534BB"/>
    <w:rsid w:val="00B644E0"/>
    <w:rsid w:val="00B85C3C"/>
    <w:rsid w:val="00B91AC2"/>
    <w:rsid w:val="00B93370"/>
    <w:rsid w:val="00BC6A58"/>
    <w:rsid w:val="00BE4D94"/>
    <w:rsid w:val="00BF369B"/>
    <w:rsid w:val="00BF6182"/>
    <w:rsid w:val="00C0075E"/>
    <w:rsid w:val="00C01042"/>
    <w:rsid w:val="00C264D8"/>
    <w:rsid w:val="00C5468B"/>
    <w:rsid w:val="00C56785"/>
    <w:rsid w:val="00C73B04"/>
    <w:rsid w:val="00C85F7F"/>
    <w:rsid w:val="00C96475"/>
    <w:rsid w:val="00CA3FD4"/>
    <w:rsid w:val="00CC3113"/>
    <w:rsid w:val="00CD05B3"/>
    <w:rsid w:val="00CD2201"/>
    <w:rsid w:val="00CD2B24"/>
    <w:rsid w:val="00CD63D9"/>
    <w:rsid w:val="00CE458D"/>
    <w:rsid w:val="00CF22ED"/>
    <w:rsid w:val="00CF4F83"/>
    <w:rsid w:val="00D03C11"/>
    <w:rsid w:val="00D03E9F"/>
    <w:rsid w:val="00D04429"/>
    <w:rsid w:val="00D135C0"/>
    <w:rsid w:val="00D16948"/>
    <w:rsid w:val="00D275B5"/>
    <w:rsid w:val="00D35774"/>
    <w:rsid w:val="00D3731D"/>
    <w:rsid w:val="00D45A1D"/>
    <w:rsid w:val="00D60699"/>
    <w:rsid w:val="00D65944"/>
    <w:rsid w:val="00D72828"/>
    <w:rsid w:val="00D756D6"/>
    <w:rsid w:val="00D914CF"/>
    <w:rsid w:val="00DA76D9"/>
    <w:rsid w:val="00DB1265"/>
    <w:rsid w:val="00DB48F6"/>
    <w:rsid w:val="00DC0008"/>
    <w:rsid w:val="00DF5074"/>
    <w:rsid w:val="00DF7658"/>
    <w:rsid w:val="00E06483"/>
    <w:rsid w:val="00E06E5E"/>
    <w:rsid w:val="00E26DD2"/>
    <w:rsid w:val="00E32902"/>
    <w:rsid w:val="00E340D9"/>
    <w:rsid w:val="00E373B9"/>
    <w:rsid w:val="00E63BFF"/>
    <w:rsid w:val="00E64507"/>
    <w:rsid w:val="00E64DA5"/>
    <w:rsid w:val="00E66034"/>
    <w:rsid w:val="00E7031F"/>
    <w:rsid w:val="00E708A0"/>
    <w:rsid w:val="00E710A2"/>
    <w:rsid w:val="00E922F7"/>
    <w:rsid w:val="00EA0DC5"/>
    <w:rsid w:val="00EA5319"/>
    <w:rsid w:val="00EA7DE9"/>
    <w:rsid w:val="00EC7019"/>
    <w:rsid w:val="00ED5030"/>
    <w:rsid w:val="00EE098A"/>
    <w:rsid w:val="00EF050E"/>
    <w:rsid w:val="00EF05B2"/>
    <w:rsid w:val="00EF4532"/>
    <w:rsid w:val="00F02882"/>
    <w:rsid w:val="00F0706E"/>
    <w:rsid w:val="00F108BF"/>
    <w:rsid w:val="00F3300C"/>
    <w:rsid w:val="00F474EF"/>
    <w:rsid w:val="00F50A31"/>
    <w:rsid w:val="00F533EF"/>
    <w:rsid w:val="00F564FA"/>
    <w:rsid w:val="00F60FAF"/>
    <w:rsid w:val="00F71213"/>
    <w:rsid w:val="00F71585"/>
    <w:rsid w:val="00F84978"/>
    <w:rsid w:val="00F90251"/>
    <w:rsid w:val="00F902CA"/>
    <w:rsid w:val="00FB239F"/>
    <w:rsid w:val="00FB3B23"/>
    <w:rsid w:val="00FC3D37"/>
    <w:rsid w:val="00FD5965"/>
    <w:rsid w:val="00FE48AE"/>
    <w:rsid w:val="00FF0AB0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18225F-0E70-4273-8A05-62207C38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85"/>
  </w:style>
  <w:style w:type="paragraph" w:styleId="Ttulo1">
    <w:name w:val="heading 1"/>
    <w:basedOn w:val="Normal"/>
    <w:next w:val="Normal"/>
    <w:qFormat/>
    <w:rsid w:val="00C56785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C5678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C56785"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C56785"/>
    <w:pPr>
      <w:keepNext/>
      <w:jc w:val="center"/>
      <w:outlineLvl w:val="3"/>
    </w:pPr>
    <w:rPr>
      <w:rFonts w:ascii="Arial Black" w:hAnsi="Arial Black"/>
      <w:i/>
      <w:sz w:val="22"/>
    </w:rPr>
  </w:style>
  <w:style w:type="paragraph" w:styleId="Ttulo5">
    <w:name w:val="heading 5"/>
    <w:basedOn w:val="Normal"/>
    <w:next w:val="Normal"/>
    <w:qFormat/>
    <w:rsid w:val="00C56785"/>
    <w:pPr>
      <w:keepNext/>
      <w:outlineLvl w:val="4"/>
    </w:pPr>
    <w:rPr>
      <w:rFonts w:ascii="Arial" w:hAnsi="Arial"/>
      <w:b/>
      <w:bCs/>
      <w:sz w:val="14"/>
    </w:rPr>
  </w:style>
  <w:style w:type="paragraph" w:styleId="Ttulo6">
    <w:name w:val="heading 6"/>
    <w:basedOn w:val="Normal"/>
    <w:next w:val="Normal"/>
    <w:qFormat/>
    <w:rsid w:val="00C56785"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B32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7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56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56785"/>
  </w:style>
  <w:style w:type="paragraph" w:styleId="Corpodetexto">
    <w:name w:val="Body Text"/>
    <w:basedOn w:val="Normal"/>
    <w:link w:val="CorpodetextoChar"/>
    <w:rsid w:val="00C56785"/>
    <w:rPr>
      <w:rFonts w:ascii="Arial" w:hAnsi="Arial"/>
      <w:b/>
    </w:rPr>
  </w:style>
  <w:style w:type="paragraph" w:styleId="Recuodecorpodetexto">
    <w:name w:val="Body Text Indent"/>
    <w:basedOn w:val="Normal"/>
    <w:rsid w:val="00C56785"/>
    <w:pPr>
      <w:tabs>
        <w:tab w:val="right" w:pos="498"/>
        <w:tab w:val="center" w:pos="720"/>
        <w:tab w:val="left" w:pos="855"/>
        <w:tab w:val="right" w:pos="5820"/>
        <w:tab w:val="center" w:pos="5945"/>
        <w:tab w:val="left" w:pos="6120"/>
        <w:tab w:val="left" w:pos="6309"/>
      </w:tabs>
      <w:spacing w:line="360" w:lineRule="auto"/>
      <w:ind w:left="498" w:hanging="498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EF4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5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B3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semiHidden/>
    <w:rsid w:val="004B326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9"/>
    <w:rsid w:val="004B3265"/>
  </w:style>
  <w:style w:type="character" w:styleId="Refdecomentrio">
    <w:name w:val="annotation reference"/>
    <w:basedOn w:val="Fontepargpadro"/>
    <w:rsid w:val="002B33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B334A"/>
  </w:style>
  <w:style w:type="character" w:customStyle="1" w:styleId="TextodecomentrioChar">
    <w:name w:val="Texto de comentário Char"/>
    <w:basedOn w:val="Fontepargpadro"/>
    <w:link w:val="Textodecomentrio"/>
    <w:rsid w:val="002B334A"/>
  </w:style>
  <w:style w:type="paragraph" w:styleId="Assuntodocomentrio">
    <w:name w:val="annotation subject"/>
    <w:basedOn w:val="Textodecomentrio"/>
    <w:next w:val="Textodecomentrio"/>
    <w:link w:val="AssuntodocomentrioChar"/>
    <w:rsid w:val="002B33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334A"/>
    <w:rPr>
      <w:b/>
      <w:bCs/>
    </w:rPr>
  </w:style>
  <w:style w:type="character" w:customStyle="1" w:styleId="apple-style-span">
    <w:name w:val="apple-style-span"/>
    <w:basedOn w:val="Fontepargpadro"/>
    <w:rsid w:val="00CD63D9"/>
  </w:style>
  <w:style w:type="character" w:customStyle="1" w:styleId="apple-converted-space">
    <w:name w:val="apple-converted-space"/>
    <w:basedOn w:val="Fontepargpadro"/>
    <w:rsid w:val="00CD63D9"/>
  </w:style>
  <w:style w:type="paragraph" w:styleId="PargrafodaLista">
    <w:name w:val="List Paragraph"/>
    <w:basedOn w:val="Normal"/>
    <w:uiPriority w:val="34"/>
    <w:qFormat/>
    <w:rsid w:val="00B85C3C"/>
    <w:pPr>
      <w:ind w:left="720"/>
      <w:contextualSpacing/>
    </w:pPr>
  </w:style>
  <w:style w:type="paragraph" w:customStyle="1" w:styleId="Default">
    <w:name w:val="Default"/>
    <w:rsid w:val="00543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E25B4"/>
    <w:rPr>
      <w:rFonts w:ascii="Arial" w:hAnsi="Arial"/>
      <w:b/>
    </w:rPr>
  </w:style>
  <w:style w:type="paragraph" w:customStyle="1" w:styleId="Standard">
    <w:name w:val="Standard"/>
    <w:rsid w:val="00F070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rresp.%20Interna%20P&amp;B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81D8-D12F-4231-9379-CE8EF556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corresp. Interna P&amp;B</Template>
  <TotalTime>261</TotalTime>
  <Pages>6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DETEC</dc:creator>
  <cp:lastModifiedBy>ENVY</cp:lastModifiedBy>
  <cp:revision>49</cp:revision>
  <cp:lastPrinted>2015-01-27T16:23:00Z</cp:lastPrinted>
  <dcterms:created xsi:type="dcterms:W3CDTF">2015-01-30T20:46:00Z</dcterms:created>
  <dcterms:modified xsi:type="dcterms:W3CDTF">2016-08-30T12:12:00Z</dcterms:modified>
</cp:coreProperties>
</file>